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exact" w:line="259" w:before="0" w:after="160"/>
        <w:ind w:left="0" w:right="0" w:hanging="0"/>
        <w:jc w:val="center"/>
        <w:rPr>
          <w:rFonts w:ascii="Calibri" w:hAnsi="Calibri" w:eastAsia="Calibri" w:cs="Calibri"/>
          <w:color w:val="auto"/>
          <w:spacing w:val="0"/>
          <w:sz w:val="22"/>
          <w:shd w:fill="auto" w:val="clear"/>
        </w:rPr>
      </w:pPr>
      <w:r>
        <w:rPr>
          <w:rFonts w:eastAsia="Calibri" w:cs="Calibri"/>
          <w:b/>
          <w:color w:val="000000"/>
          <w:spacing w:val="0"/>
          <w:sz w:val="28"/>
          <w:shd w:fill="auto" w:val="clear"/>
        </w:rPr>
        <w:t>2021 Minneapolis Area DFL Senior Caucus Questionnaire – Park Board</w:t>
      </w:r>
    </w:p>
    <w:p>
      <w:pPr>
        <w:pStyle w:val="Normal"/>
        <w:suppressAutoHyphens w:val="true"/>
        <w:bidi w:val="0"/>
        <w:spacing w:lineRule="exact" w:line="259" w:before="0" w:after="160"/>
        <w:ind w:left="0" w:right="0" w:hanging="0"/>
        <w:jc w:val="left"/>
        <w:rPr>
          <w:rFonts w:ascii="Calibri" w:hAnsi="Calibri" w:eastAsia="Calibri" w:cs="Calibri"/>
          <w:b/>
          <w:b/>
          <w:color w:val="auto"/>
          <w:spacing w:val="0"/>
          <w:sz w:val="28"/>
          <w:shd w:fill="auto" w:val="clear"/>
        </w:rPr>
      </w:pPr>
      <w:r>
        <w:rPr>
          <w:rFonts w:eastAsia="Calibri" w:cs="Calibri"/>
          <w:b/>
          <w:color w:val="000000"/>
          <w:spacing w:val="0"/>
          <w:sz w:val="28"/>
          <w:shd w:fill="auto" w:val="clear"/>
        </w:rPr>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Ca</w:t>
      </w:r>
      <w:r>
        <w:rPr>
          <w:rFonts w:eastAsia="Calibri" w:cs="Calibri"/>
          <w:color w:val="000000"/>
          <w:spacing w:val="0"/>
          <w:sz w:val="24"/>
          <w:shd w:fill="auto" w:val="clear"/>
        </w:rPr>
        <w:t>ndidate Name: __________________________   Manager: ____________________________</w:t>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t>Email: ____________________________________ Email: ______________________________</w:t>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t>Phone: _____________________________________ Phone: ____________________________</w:t>
      </w:r>
    </w:p>
    <w:p>
      <w:pPr>
        <w:pStyle w:val="Normal"/>
        <w:suppressAutoHyphens w:val="true"/>
        <w:bidi w:val="0"/>
        <w:spacing w:lineRule="exact" w:line="240" w:before="0" w:after="160"/>
        <w:ind w:left="72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tab/>
        <w:t>Return completed questionnaire to:</w:t>
        <w:tab/>
        <w:t>Screening@MplsDFLseniors.org</w:t>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140"/>
        <w:ind w:left="0" w:right="0" w:hanging="0"/>
        <w:jc w:val="left"/>
        <w:rPr/>
      </w:pPr>
      <w:r>
        <w:rPr>
          <w:rFonts w:eastAsia="Calibri" w:cs="Calibri"/>
          <w:color w:val="000000"/>
          <w:spacing w:val="0"/>
          <w:sz w:val="24"/>
          <w:shd w:fill="auto" w:val="clear"/>
        </w:rPr>
        <w:t>1.</w:t>
        <w:tab/>
        <w:t xml:space="preserve"> What do you see as the Mission of the Park Board?</w:t>
      </w:r>
    </w:p>
    <w:p>
      <w:pPr>
        <w:pStyle w:val="Normal"/>
        <w:numPr>
          <w:ilvl w:val="0"/>
          <w:numId w:val="0"/>
        </w:numPr>
        <w:tabs>
          <w:tab w:val="clear" w:pos="360"/>
          <w:tab w:val="left" w:pos="0" w:leader="none"/>
        </w:tabs>
        <w:suppressAutoHyphens w:val="true"/>
        <w:bidi w:val="0"/>
        <w:spacing w:lineRule="exact" w:line="240" w:before="0" w:after="140"/>
        <w:ind w:left="0" w:right="0" w:hanging="0"/>
        <w:jc w:val="left"/>
        <w:rPr>
          <w:rFonts w:eastAsia="Calibri" w:cs="Calibri"/>
          <w:color w:val="000000"/>
          <w:spacing w:val="0"/>
          <w:sz w:val="24"/>
          <w:shd w:fill="auto" w:val="clear"/>
        </w:rPr>
      </w:pPr>
      <w:r>
        <w:rPr/>
      </w:r>
    </w:p>
    <w:p>
      <w:pPr>
        <w:pStyle w:val="Normal"/>
        <w:numPr>
          <w:ilvl w:val="0"/>
          <w:numId w:val="0"/>
        </w:numPr>
        <w:tabs>
          <w:tab w:val="clear" w:pos="360"/>
          <w:tab w:val="left" w:pos="0" w:leader="none"/>
        </w:tabs>
        <w:suppressAutoHyphens w:val="true"/>
        <w:bidi w:val="0"/>
        <w:spacing w:lineRule="exact" w:line="240" w:before="0" w:after="140"/>
        <w:ind w:left="0" w:right="0" w:hanging="0"/>
        <w:jc w:val="left"/>
        <w:rPr/>
      </w:pPr>
      <w: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000000"/>
          <w:spacing w:val="0"/>
          <w:sz w:val="24"/>
          <w:shd w:fill="auto" w:val="clear"/>
        </w:rPr>
        <w:t>2.</w:t>
        <w:tab/>
        <w:t xml:space="preserve">There has been some concern that the Park Board has been losing focus on that mission and being distracted into other issues like housing the homeless in camps.  What priority would you give to such issues as compared to the Parks mission? </w:t>
        <w:br/>
        <w:t>Be specific</w:t>
      </w:r>
    </w:p>
    <w:p>
      <w:pPr>
        <w:pStyle w:val="Normal"/>
        <w:suppressAutoHyphens w:val="true"/>
        <w:bidi w:val="0"/>
        <w:spacing w:lineRule="exact" w:line="240" w:before="0" w:after="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suppressAutoHyphens w:val="true"/>
        <w:bidi w:val="0"/>
        <w:spacing w:lineRule="exact" w:line="240" w:before="0" w:after="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000000"/>
          <w:spacing w:val="0"/>
          <w:sz w:val="24"/>
          <w:shd w:fill="auto" w:val="clear"/>
        </w:rPr>
        <w:t>3.</w:t>
        <w:tab/>
        <w:t>What will you do to ensure parks are accessible to all citizens?</w:t>
        <w:br/>
      </w:r>
    </w:p>
    <w:p>
      <w:pPr>
        <w:pStyle w:val="Normal"/>
        <w:suppressAutoHyphens w:val="true"/>
        <w:bidi w:val="0"/>
        <w:spacing w:lineRule="exact" w:line="240" w:before="0" w:after="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000000"/>
          <w:spacing w:val="0"/>
          <w:sz w:val="24"/>
          <w:shd w:fill="auto" w:val="clear"/>
        </w:rPr>
        <w:t>4.</w:t>
        <w:tab/>
        <w:t>Safety in our parks and parkways is a concern. What specific actions will you take to keep parks safe?  Examples</w:t>
      </w:r>
    </w:p>
    <w:p>
      <w:pPr>
        <w:pStyle w:val="Normal"/>
        <w:suppressAutoHyphens w:val="true"/>
        <w:bidi w:val="0"/>
        <w:spacing w:lineRule="exact" w:line="240" w:before="0" w:after="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suppressAutoHyphens w:val="true"/>
        <w:bidi w:val="0"/>
        <w:spacing w:lineRule="exact" w:line="240" w:before="0" w:after="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Fonts w:eastAsia="Calibri" w:cs="Calibri"/>
          <w:color w:val="26282A"/>
          <w:spacing w:val="0"/>
          <w:sz w:val="24"/>
          <w:shd w:fill="FFFFFF" w:val="clear"/>
        </w:rPr>
        <w:t>5.</w:t>
        <w:tab/>
        <w:t xml:space="preserve"> What is your view of the park enterprises such as golf courses, ski trails, and food service? Should the income from these be used to maintain these facilities, or go into the general budget? </w:t>
        <w:b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Fonts w:eastAsia="Calibri" w:cs="Calibri"/>
          <w:color w:val="26282A"/>
          <w:spacing w:val="0"/>
          <w:sz w:val="24"/>
          <w:shd w:fill="FFFFFF" w:val="clear"/>
        </w:rPr>
        <w:t>6.</w:t>
        <w:tab/>
        <w:t xml:space="preserve">What do you see as the proper relationship between the Board and the Superintendent </w:t>
      </w:r>
      <w:r>
        <w:rPr>
          <w:rFonts w:eastAsia="Calibri" w:cs="Calibri"/>
          <w:color w:val="000000"/>
          <w:spacing w:val="0"/>
          <w:sz w:val="24"/>
          <w:shd w:fill="FFFFFF" w:val="clear"/>
        </w:rPr>
        <w:t xml:space="preserve">and </w:t>
      </w:r>
      <w:r>
        <w:rPr>
          <w:rFonts w:eastAsia="Calibri" w:cs="Calibri"/>
          <w:color w:val="26282A"/>
          <w:spacing w:val="0"/>
          <w:sz w:val="24"/>
          <w:shd w:fill="FFFFFF" w:val="clear"/>
        </w:rPr>
        <w:t xml:space="preserve">Staff?  </w:t>
      </w:r>
      <w:r>
        <w:rPr>
          <w:rFonts w:eastAsia="Calibri" w:cs="Calibri"/>
          <w:color w:val="000000"/>
          <w:spacing w:val="0"/>
          <w:sz w:val="24"/>
          <w:shd w:fill="auto" w:val="clear"/>
        </w:rPr>
        <w:t>Explain</w:t>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rFonts w:eastAsia="Calibri" w:cs="Calibri"/>
          <w:color w:val="000000"/>
          <w:spacing w:val="0"/>
          <w:sz w:val="24"/>
          <w:shd w:fill="auto" w:val="clear"/>
        </w:rPr>
      </w:pPr>
      <w:r>
        <w:rPr>
          <w:rFonts w:eastAsia="Calibri" w:cs="Calibri"/>
          <w:color w:val="000000"/>
          <w:spacing w:val="0"/>
          <w:sz w:val="24"/>
          <w:shd w:fill="auto" w:val="clear"/>
        </w:rPr>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Fonts w:eastAsia="Calibri" w:cs="Calibri"/>
          <w:color w:val="000000"/>
          <w:spacing w:val="0"/>
          <w:sz w:val="24"/>
          <w:shd w:fill="auto" w:val="clear"/>
        </w:rPr>
        <w:t>7.</w:t>
        <w:tab/>
        <w:t>There seems to be an emphasis upon initiating new projects and redesigning parks, while existing park facilities deteriorate: neighborhood park building roofs leak, playgrounds wear out, golf clubhouses decline. What is your commitment to the NPP20 (Neighborhood Park capital funding plan) tha</w:t>
      </w:r>
      <w:r>
        <w:rPr>
          <w:rFonts w:eastAsia="Calibri" w:cs="Calibri"/>
          <w:color w:val="1D2228"/>
          <w:spacing w:val="0"/>
          <w:sz w:val="24"/>
          <w:shd w:fill="auto" w:val="clear"/>
        </w:rPr>
        <w:t>t was adopted in 2015?</w:t>
      </w:r>
      <w:r>
        <w:rPr>
          <w:rFonts w:eastAsia="Calibri" w:cs="Calibri"/>
          <w:color w:val="000000"/>
          <w:spacing w:val="0"/>
          <w:sz w:val="24"/>
          <w:shd w:fill="auto" w:val="clear"/>
        </w:rPr>
        <w:t xml:space="preserve"> Would you reinstate the original plan?</w:t>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Fonts w:eastAsia="Calibri" w:cs="Calibri"/>
          <w:color w:val="000000"/>
          <w:spacing w:val="0"/>
          <w:sz w:val="24"/>
          <w:shd w:fill="FFFFFF" w:val="clear"/>
        </w:rPr>
        <w:t>8.</w:t>
        <w:tab/>
        <w:t xml:space="preserve">The Park Board deals with many issues &amp; competing interests.  What would be your top priorities as a Board member?  Be specific. </w:t>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1D2228"/>
          <w:spacing w:val="0"/>
          <w:sz w:val="24"/>
          <w:shd w:fill="FFFFFF" w:val="clear"/>
        </w:rPr>
        <w:t>9.</w:t>
        <w:tab/>
        <w:t>What strengths would you bring as a board member?  Be specific.</w:t>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shd w:fill="FFFFFF" w:val="clear"/>
        </w:rPr>
      </w:pPr>
      <w:r>
        <w:rPr>
          <w:rFonts w:eastAsia="Calibri" w:cs="Calibri"/>
          <w:color w:val="000000"/>
          <w:spacing w:val="0"/>
          <w:sz w:val="22"/>
          <w:shd w:fill="FFFFFF" w:val="clear"/>
        </w:rPr>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shd w:fill="FFFFFF" w:val="clear"/>
        </w:rPr>
      </w:pPr>
      <w:r>
        <w:rPr>
          <w:rFonts w:eastAsia="Calibri" w:cs="Calibri"/>
          <w:color w:val="000000"/>
          <w:spacing w:val="0"/>
          <w:sz w:val="22"/>
          <w:shd w:fill="FFFFFF"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1D2228"/>
          <w:spacing w:val="0"/>
          <w:sz w:val="24"/>
          <w:shd w:fill="FFFFFF" w:val="clear"/>
        </w:rPr>
        <w:t>10.</w:t>
        <w:tab/>
        <w:t xml:space="preserve">How much time per week do you expect to spend to perform your duties on the board? </w:t>
        <w:br/>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shd w:fill="FFFFFF" w:val="clear"/>
        </w:rPr>
      </w:pPr>
      <w:r>
        <w:rPr>
          <w:rFonts w:eastAsia="Calibri" w:cs="Calibri"/>
          <w:color w:val="000000"/>
          <w:spacing w:val="0"/>
          <w:sz w:val="22"/>
          <w:shd w:fill="FFFFFF"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1D2228"/>
          <w:spacing w:val="0"/>
          <w:sz w:val="24"/>
          <w:shd w:fill="FFFFFF" w:val="clear"/>
        </w:rPr>
        <w:t>11.</w:t>
        <w:tab/>
        <w:t>What do you see as your role during neighborhood public meetings?</w:t>
        <w:br/>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shd w:fill="FFFFFF" w:val="clear"/>
        </w:rPr>
      </w:pPr>
      <w:r>
        <w:rPr>
          <w:rFonts w:eastAsia="Calibri" w:cs="Calibri"/>
          <w:color w:val="000000"/>
          <w:spacing w:val="0"/>
          <w:sz w:val="22"/>
          <w:shd w:fill="FFFFFF"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000000"/>
          <w:spacing w:val="0"/>
          <w:sz w:val="24"/>
          <w:shd w:fill="FFFFFF" w:val="clear"/>
        </w:rPr>
        <w:t>12.</w:t>
        <w:tab/>
        <w:t xml:space="preserve">Do you think spending $300,000 on traffic control to close parkways was money well spent instead of using </w:t>
      </w:r>
      <w:r>
        <w:rPr>
          <w:rFonts w:eastAsia="Calibri" w:cs="Calibri"/>
          <w:color w:val="000000"/>
          <w:spacing w:val="0"/>
          <w:sz w:val="24"/>
          <w:shd w:fill="FFFFFF" w:val="clear"/>
        </w:rPr>
        <w:t xml:space="preserve">those </w:t>
      </w:r>
      <w:r>
        <w:rPr>
          <w:rFonts w:eastAsia="Calibri" w:cs="Calibri"/>
          <w:color w:val="000000"/>
          <w:spacing w:val="0"/>
          <w:sz w:val="24"/>
          <w:shd w:fill="FFFFFF" w:val="clear"/>
        </w:rPr>
        <w:t xml:space="preserve">funds to improve parks?  Why or why not. </w:t>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1D2228"/>
          <w:spacing w:val="0"/>
          <w:sz w:val="24"/>
          <w:shd w:fill="FFFFFF" w:val="clear"/>
        </w:rPr>
        <w:t>13.</w:t>
        <w:tab/>
        <w:t>What is your commitment to the equity matrix that is used to allocate resources in the budget?</w:t>
        <w:br/>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shd w:fill="FFFFFF" w:val="clear"/>
        </w:rPr>
      </w:pPr>
      <w:r>
        <w:rPr>
          <w:rFonts w:eastAsia="Calibri" w:cs="Calibri"/>
          <w:color w:val="000000"/>
          <w:spacing w:val="0"/>
          <w:sz w:val="22"/>
          <w:shd w:fill="FFFFFF"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1D2228"/>
          <w:spacing w:val="0"/>
          <w:sz w:val="24"/>
          <w:shd w:fill="FFFFFF" w:val="clear"/>
        </w:rPr>
        <w:t>14.</w:t>
        <w:tab/>
        <w:t xml:space="preserve">Have you considered </w:t>
      </w:r>
      <w:r>
        <w:rPr>
          <w:rFonts w:eastAsia="Calibri" w:cs="Calibri"/>
          <w:color w:val="1D2228"/>
          <w:spacing w:val="0"/>
          <w:sz w:val="24"/>
          <w:shd w:fill="FFFFFF" w:val="clear"/>
        </w:rPr>
        <w:t xml:space="preserve">the negative impacts on seniors and people with disabilities of </w:t>
      </w:r>
      <w:r>
        <w:rPr>
          <w:rFonts w:eastAsia="Calibri" w:cs="Calibri"/>
          <w:color w:val="1D2228"/>
          <w:spacing w:val="0"/>
          <w:sz w:val="24"/>
          <w:shd w:fill="FFFFFF" w:val="clear"/>
        </w:rPr>
        <w:t>adding Bike paths/lane</w:t>
      </w:r>
      <w:r>
        <w:rPr>
          <w:rFonts w:eastAsia="Calibri" w:cs="Calibri"/>
          <w:color w:val="1D2228"/>
          <w:spacing w:val="0"/>
          <w:sz w:val="24"/>
          <w:shd w:fill="FFFFFF" w:val="clear"/>
        </w:rPr>
        <w:t>s</w:t>
      </w:r>
      <w:r>
        <w:rPr>
          <w:rFonts w:eastAsia="Calibri" w:cs="Calibri"/>
          <w:color w:val="1D2228"/>
          <w:spacing w:val="0"/>
          <w:sz w:val="24"/>
          <w:shd w:fill="FFFFFF" w:val="clear"/>
        </w:rPr>
        <w:t xml:space="preserve">?  Do you think bike paths and walking paths should be equally funded? </w:t>
        <w:br/>
        <w:t>Yes:___    No:____      Explain</w:t>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rFonts w:eastAsia="Calibri" w:cs="Calibri"/>
          <w:color w:val="1D2228"/>
          <w:spacing w:val="0"/>
          <w:sz w:val="24"/>
          <w:shd w:fill="FFFFFF" w:val="clear"/>
        </w:rPr>
      </w:pPr>
      <w: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rFonts w:eastAsia="Calibri" w:cs="Calibri"/>
          <w:color w:val="1D2228"/>
          <w:spacing w:val="0"/>
          <w:sz w:val="24"/>
          <w:shd w:fill="FFFFFF" w:val="clear"/>
        </w:rPr>
      </w:pPr>
      <w: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1D2228"/>
          <w:spacing w:val="0"/>
          <w:sz w:val="24"/>
          <w:shd w:fill="FFFFFF" w:val="clear"/>
        </w:rPr>
        <w:t>15.</w:t>
        <w:tab/>
        <w:t>Do you propose any programming or space provisions for youth activities which help reduce crime? If so, what?</w:t>
      </w:r>
    </w:p>
    <w:p>
      <w:pPr>
        <w:pStyle w:val="Normal"/>
        <w:suppressAutoHyphens w:val="true"/>
        <w:bidi w:val="0"/>
        <w:spacing w:lineRule="exact" w:line="240" w:before="0" w:after="0"/>
        <w:ind w:left="0" w:right="0" w:hanging="0"/>
        <w:jc w:val="left"/>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36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LibreOffice/7.0.3.1$Windows_X86_64 LibreOffice_project/d7547858d014d4cf69878db179d326fc3483e082</Application>
  <Pages>2</Pages>
  <Words>386</Words>
  <Characters>2064</Characters>
  <CharactersWithSpaces>2463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Tim Bonham</cp:lastModifiedBy>
  <dcterms:modified xsi:type="dcterms:W3CDTF">2021-01-10T23:04:34Z</dcterms:modified>
  <cp:revision>5</cp:revision>
  <dc:subject/>
  <dc:title/>
</cp:coreProperties>
</file>